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38" w:rsidRDefault="00A84A38" w:rsidP="00FB3D02">
      <w:pPr>
        <w:pStyle w:val="Title"/>
        <w:jc w:val="left"/>
        <w:rPr>
          <w:sz w:val="24"/>
          <w:szCs w:val="24"/>
        </w:rPr>
      </w:pPr>
    </w:p>
    <w:p w:rsidR="00A84A38" w:rsidRDefault="00A84A38" w:rsidP="00F87D3E">
      <w:pPr>
        <w:pStyle w:val="Title"/>
        <w:rPr>
          <w:sz w:val="24"/>
          <w:szCs w:val="24"/>
        </w:rPr>
      </w:pPr>
    </w:p>
    <w:p w:rsidR="00F87D3E" w:rsidRPr="00A84A38" w:rsidRDefault="00AD38B9" w:rsidP="00F87D3E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NOTICE OF </w:t>
      </w:r>
      <w:r w:rsidR="009B30CF">
        <w:rPr>
          <w:sz w:val="28"/>
          <w:szCs w:val="28"/>
        </w:rPr>
        <w:t xml:space="preserve">OPEN </w:t>
      </w:r>
      <w:r>
        <w:rPr>
          <w:sz w:val="28"/>
          <w:szCs w:val="28"/>
        </w:rPr>
        <w:t>BURN</w:t>
      </w:r>
      <w:r w:rsidR="009B30CF">
        <w:rPr>
          <w:sz w:val="28"/>
          <w:szCs w:val="28"/>
        </w:rPr>
        <w:t>ING</w:t>
      </w:r>
      <w:r>
        <w:rPr>
          <w:sz w:val="28"/>
          <w:szCs w:val="28"/>
        </w:rPr>
        <w:t xml:space="preserve"> BAN</w:t>
      </w:r>
    </w:p>
    <w:p w:rsidR="00F87D3E" w:rsidRPr="0067047B" w:rsidRDefault="00F87D3E" w:rsidP="007B7A6A">
      <w:pPr>
        <w:pStyle w:val="Title"/>
        <w:spacing w:line="480" w:lineRule="auto"/>
        <w:rPr>
          <w:sz w:val="24"/>
          <w:szCs w:val="24"/>
        </w:rPr>
      </w:pPr>
    </w:p>
    <w:p w:rsidR="00D70B47" w:rsidRDefault="00D70B47" w:rsidP="007B7A6A">
      <w:pPr>
        <w:spacing w:line="480" w:lineRule="auto"/>
        <w:rPr>
          <w:sz w:val="24"/>
          <w:szCs w:val="24"/>
        </w:rPr>
      </w:pPr>
    </w:p>
    <w:p w:rsidR="00B3337E" w:rsidRDefault="00D70B47" w:rsidP="007B7A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6C115C">
        <w:rPr>
          <w:sz w:val="24"/>
          <w:szCs w:val="24"/>
        </w:rPr>
        <w:t xml:space="preserve"> of </w:t>
      </w:r>
      <w:r w:rsidR="006D56FC">
        <w:rPr>
          <w:sz w:val="24"/>
          <w:szCs w:val="24"/>
        </w:rPr>
        <w:t>n</w:t>
      </w:r>
      <w:r w:rsidR="00FB3D02">
        <w:rPr>
          <w:sz w:val="24"/>
          <w:szCs w:val="24"/>
        </w:rPr>
        <w:t>otice</w:t>
      </w:r>
      <w:r w:rsidR="006C115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E45252">
        <w:rPr>
          <w:b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0" w:name="Text33"/>
      <w:r w:rsidR="00E45252">
        <w:rPr>
          <w:b/>
          <w:sz w:val="24"/>
          <w:szCs w:val="24"/>
        </w:rPr>
        <w:instrText xml:space="preserve"> FORMTEXT </w:instrText>
      </w:r>
      <w:r w:rsidR="00E45252">
        <w:rPr>
          <w:b/>
          <w:sz w:val="24"/>
          <w:szCs w:val="24"/>
        </w:rPr>
      </w:r>
      <w:r w:rsidR="00E45252">
        <w:rPr>
          <w:b/>
          <w:sz w:val="24"/>
          <w:szCs w:val="24"/>
        </w:rPr>
        <w:fldChar w:fldCharType="separate"/>
      </w:r>
      <w:r w:rsidR="00E45252">
        <w:rPr>
          <w:b/>
          <w:noProof/>
          <w:sz w:val="24"/>
          <w:szCs w:val="24"/>
        </w:rPr>
        <w:t> </w:t>
      </w:r>
      <w:r w:rsidR="00E45252">
        <w:rPr>
          <w:b/>
          <w:noProof/>
          <w:sz w:val="24"/>
          <w:szCs w:val="24"/>
        </w:rPr>
        <w:t> </w:t>
      </w:r>
      <w:r w:rsidR="00E45252">
        <w:rPr>
          <w:b/>
          <w:noProof/>
          <w:sz w:val="24"/>
          <w:szCs w:val="24"/>
        </w:rPr>
        <w:t> </w:t>
      </w:r>
      <w:r w:rsidR="00E45252">
        <w:rPr>
          <w:b/>
          <w:noProof/>
          <w:sz w:val="24"/>
          <w:szCs w:val="24"/>
        </w:rPr>
        <w:t> </w:t>
      </w:r>
      <w:r w:rsidR="00E45252">
        <w:rPr>
          <w:b/>
          <w:noProof/>
          <w:sz w:val="24"/>
          <w:szCs w:val="24"/>
        </w:rPr>
        <w:t> </w:t>
      </w:r>
      <w:r w:rsidR="00E45252">
        <w:rPr>
          <w:b/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ab/>
        <w:t xml:space="preserve">                  </w:t>
      </w:r>
    </w:p>
    <w:p w:rsidR="00B3337E" w:rsidRDefault="009B30CF" w:rsidP="007B7A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Open b</w:t>
      </w:r>
      <w:r w:rsidR="00FB3D02">
        <w:rPr>
          <w:sz w:val="24"/>
          <w:szCs w:val="24"/>
        </w:rPr>
        <w:t>urn</w:t>
      </w:r>
      <w:r>
        <w:rPr>
          <w:sz w:val="24"/>
          <w:szCs w:val="24"/>
        </w:rPr>
        <w:t>ing</w:t>
      </w:r>
      <w:r w:rsidR="00FB3D02">
        <w:rPr>
          <w:sz w:val="24"/>
          <w:szCs w:val="24"/>
        </w:rPr>
        <w:t xml:space="preserve"> </w:t>
      </w:r>
      <w:r w:rsidR="006D56FC">
        <w:rPr>
          <w:sz w:val="24"/>
          <w:szCs w:val="24"/>
        </w:rPr>
        <w:t>b</w:t>
      </w:r>
      <w:r w:rsidR="006C115C">
        <w:rPr>
          <w:sz w:val="24"/>
          <w:szCs w:val="24"/>
        </w:rPr>
        <w:t xml:space="preserve">an </w:t>
      </w:r>
      <w:r w:rsidR="006D56FC">
        <w:rPr>
          <w:sz w:val="24"/>
          <w:szCs w:val="24"/>
        </w:rPr>
        <w:t>o</w:t>
      </w:r>
      <w:r w:rsidR="00FB3D02">
        <w:rPr>
          <w:sz w:val="24"/>
          <w:szCs w:val="24"/>
        </w:rPr>
        <w:t>rdered b</w:t>
      </w:r>
      <w:r w:rsidR="006C115C">
        <w:rPr>
          <w:sz w:val="24"/>
          <w:szCs w:val="24"/>
        </w:rPr>
        <w:t xml:space="preserve">y:  </w:t>
      </w:r>
      <w:r w:rsidR="007B7A6A">
        <w:rPr>
          <w:b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REQUESTER'S NAME"/>
              <w:format w:val="UPPERCASE"/>
            </w:textInput>
          </w:ffData>
        </w:fldChar>
      </w:r>
      <w:bookmarkStart w:id="1" w:name="Text28"/>
      <w:r w:rsidR="007B7A6A">
        <w:rPr>
          <w:b/>
          <w:sz w:val="24"/>
          <w:szCs w:val="24"/>
        </w:rPr>
        <w:instrText xml:space="preserve"> FORMTEXT </w:instrText>
      </w:r>
      <w:r w:rsidR="007B7A6A">
        <w:rPr>
          <w:b/>
          <w:sz w:val="24"/>
          <w:szCs w:val="24"/>
        </w:rPr>
      </w:r>
      <w:r w:rsidR="007B7A6A">
        <w:rPr>
          <w:b/>
          <w:sz w:val="24"/>
          <w:szCs w:val="24"/>
        </w:rPr>
        <w:fldChar w:fldCharType="separate"/>
      </w:r>
      <w:r w:rsidR="007B7A6A">
        <w:rPr>
          <w:b/>
          <w:noProof/>
          <w:sz w:val="24"/>
          <w:szCs w:val="24"/>
        </w:rPr>
        <w:t>REQUESTER'S NAME</w:t>
      </w:r>
      <w:r w:rsidR="007B7A6A">
        <w:rPr>
          <w:b/>
          <w:sz w:val="24"/>
          <w:szCs w:val="24"/>
        </w:rPr>
        <w:fldChar w:fldCharType="end"/>
      </w:r>
      <w:bookmarkEnd w:id="1"/>
      <w:r w:rsidR="00D70B47">
        <w:rPr>
          <w:b/>
          <w:sz w:val="24"/>
          <w:szCs w:val="24"/>
        </w:rPr>
        <w:tab/>
      </w:r>
      <w:r w:rsidR="00F87D3E" w:rsidRPr="0067047B">
        <w:rPr>
          <w:sz w:val="24"/>
          <w:szCs w:val="24"/>
        </w:rPr>
        <w:t xml:space="preserve">       </w:t>
      </w:r>
    </w:p>
    <w:p w:rsidR="00B3337E" w:rsidRDefault="0067047B" w:rsidP="007B7A6A">
      <w:pPr>
        <w:spacing w:line="480" w:lineRule="auto"/>
        <w:rPr>
          <w:sz w:val="24"/>
          <w:szCs w:val="24"/>
        </w:rPr>
      </w:pPr>
      <w:r w:rsidRPr="0067047B">
        <w:rPr>
          <w:sz w:val="24"/>
          <w:szCs w:val="24"/>
        </w:rPr>
        <w:t>Title</w:t>
      </w:r>
      <w:r>
        <w:rPr>
          <w:sz w:val="24"/>
          <w:szCs w:val="24"/>
        </w:rPr>
        <w:t>:</w:t>
      </w:r>
      <w:r w:rsidRPr="006704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B7A6A">
        <w:rPr>
          <w:b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REQUESTER'S TITLE"/>
              <w:format w:val="UPPERCASE"/>
            </w:textInput>
          </w:ffData>
        </w:fldChar>
      </w:r>
      <w:bookmarkStart w:id="2" w:name="Text29"/>
      <w:r w:rsidR="007B7A6A">
        <w:rPr>
          <w:b/>
          <w:sz w:val="24"/>
          <w:szCs w:val="24"/>
        </w:rPr>
        <w:instrText xml:space="preserve"> FORMTEXT </w:instrText>
      </w:r>
      <w:r w:rsidR="007B7A6A">
        <w:rPr>
          <w:b/>
          <w:sz w:val="24"/>
          <w:szCs w:val="24"/>
        </w:rPr>
      </w:r>
      <w:r w:rsidR="007B7A6A">
        <w:rPr>
          <w:b/>
          <w:sz w:val="24"/>
          <w:szCs w:val="24"/>
        </w:rPr>
        <w:fldChar w:fldCharType="separate"/>
      </w:r>
      <w:r w:rsidR="007B7A6A">
        <w:rPr>
          <w:b/>
          <w:noProof/>
          <w:sz w:val="24"/>
          <w:szCs w:val="24"/>
        </w:rPr>
        <w:t>REQUESTER'S TITLE</w:t>
      </w:r>
      <w:r w:rsidR="007B7A6A">
        <w:rPr>
          <w:b/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                 </w:t>
      </w:r>
    </w:p>
    <w:p w:rsidR="00F87D3E" w:rsidRPr="0067047B" w:rsidRDefault="006C115C" w:rsidP="007B7A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Dept: </w:t>
      </w:r>
      <w:r w:rsidR="0067047B">
        <w:rPr>
          <w:sz w:val="24"/>
          <w:szCs w:val="24"/>
        </w:rPr>
        <w:t xml:space="preserve"> </w:t>
      </w:r>
      <w:r w:rsidR="007B7A6A">
        <w:rPr>
          <w:b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REQUESTER'S DEPT"/>
              <w:format w:val="UPPERCASE"/>
            </w:textInput>
          </w:ffData>
        </w:fldChar>
      </w:r>
      <w:bookmarkStart w:id="3" w:name="Text30"/>
      <w:r w:rsidR="007B7A6A">
        <w:rPr>
          <w:b/>
          <w:sz w:val="24"/>
          <w:szCs w:val="24"/>
        </w:rPr>
        <w:instrText xml:space="preserve"> FORMTEXT </w:instrText>
      </w:r>
      <w:r w:rsidR="007B7A6A">
        <w:rPr>
          <w:b/>
          <w:sz w:val="24"/>
          <w:szCs w:val="24"/>
        </w:rPr>
      </w:r>
      <w:r w:rsidR="007B7A6A">
        <w:rPr>
          <w:b/>
          <w:sz w:val="24"/>
          <w:szCs w:val="24"/>
        </w:rPr>
        <w:fldChar w:fldCharType="separate"/>
      </w:r>
      <w:r w:rsidR="007B7A6A">
        <w:rPr>
          <w:b/>
          <w:noProof/>
          <w:sz w:val="24"/>
          <w:szCs w:val="24"/>
        </w:rPr>
        <w:t>REQUESTER'S DEPT</w:t>
      </w:r>
      <w:r w:rsidR="007B7A6A">
        <w:rPr>
          <w:b/>
          <w:sz w:val="24"/>
          <w:szCs w:val="24"/>
        </w:rPr>
        <w:fldChar w:fldCharType="end"/>
      </w:r>
      <w:bookmarkEnd w:id="3"/>
      <w:r w:rsidR="00F87D3E" w:rsidRPr="0067047B">
        <w:rPr>
          <w:sz w:val="24"/>
          <w:szCs w:val="24"/>
        </w:rPr>
        <w:tab/>
      </w:r>
      <w:r w:rsidR="00F87D3E" w:rsidRPr="0067047B">
        <w:rPr>
          <w:sz w:val="24"/>
          <w:szCs w:val="24"/>
        </w:rPr>
        <w:tab/>
      </w:r>
      <w:r w:rsidR="00F87D3E" w:rsidRPr="0067047B">
        <w:rPr>
          <w:sz w:val="24"/>
          <w:szCs w:val="24"/>
        </w:rPr>
        <w:tab/>
        <w:t xml:space="preserve">             </w:t>
      </w:r>
    </w:p>
    <w:p w:rsidR="00B3337E" w:rsidRDefault="0067047B" w:rsidP="007B7A6A">
      <w:pPr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t>Phone</w:t>
      </w:r>
      <w:r w:rsidR="006C115C">
        <w:rPr>
          <w:sz w:val="24"/>
          <w:szCs w:val="24"/>
        </w:rPr>
        <w:t xml:space="preserve">:  </w:t>
      </w:r>
      <w:r w:rsidR="007B7A6A">
        <w:rPr>
          <w:b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default w:val="REQUESTER'S PHONE #"/>
              <w:format w:val="UPPERCASE"/>
            </w:textInput>
          </w:ffData>
        </w:fldChar>
      </w:r>
      <w:bookmarkStart w:id="4" w:name="Text31"/>
      <w:r w:rsidR="007B7A6A">
        <w:rPr>
          <w:b/>
          <w:sz w:val="24"/>
          <w:szCs w:val="24"/>
        </w:rPr>
        <w:instrText xml:space="preserve"> FORMTEXT </w:instrText>
      </w:r>
      <w:r w:rsidR="007B7A6A">
        <w:rPr>
          <w:b/>
          <w:sz w:val="24"/>
          <w:szCs w:val="24"/>
        </w:rPr>
      </w:r>
      <w:r w:rsidR="007B7A6A">
        <w:rPr>
          <w:b/>
          <w:sz w:val="24"/>
          <w:szCs w:val="24"/>
        </w:rPr>
        <w:fldChar w:fldCharType="separate"/>
      </w:r>
      <w:r w:rsidR="007B7A6A">
        <w:rPr>
          <w:b/>
          <w:noProof/>
          <w:sz w:val="24"/>
          <w:szCs w:val="24"/>
        </w:rPr>
        <w:t>REQUESTER'S PHONE #</w:t>
      </w:r>
      <w:r w:rsidR="007B7A6A">
        <w:rPr>
          <w:b/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            </w:t>
      </w:r>
      <w:r w:rsidR="00D70B47">
        <w:rPr>
          <w:b/>
          <w:sz w:val="24"/>
          <w:szCs w:val="24"/>
        </w:rPr>
        <w:tab/>
      </w:r>
    </w:p>
    <w:p w:rsidR="00F87D3E" w:rsidRPr="0067047B" w:rsidRDefault="0067047B" w:rsidP="007B7A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Email:  </w:t>
      </w:r>
      <w:r w:rsidR="007B7A6A">
        <w:rPr>
          <w:b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default w:val="REQUESTER'S EMAIL"/>
              <w:format w:val="UPPERCASE"/>
            </w:textInput>
          </w:ffData>
        </w:fldChar>
      </w:r>
      <w:bookmarkStart w:id="5" w:name="Text32"/>
      <w:r w:rsidR="007B7A6A">
        <w:rPr>
          <w:b/>
          <w:sz w:val="24"/>
          <w:szCs w:val="24"/>
        </w:rPr>
        <w:instrText xml:space="preserve"> FORMTEXT </w:instrText>
      </w:r>
      <w:r w:rsidR="007B7A6A">
        <w:rPr>
          <w:b/>
          <w:sz w:val="24"/>
          <w:szCs w:val="24"/>
        </w:rPr>
      </w:r>
      <w:r w:rsidR="007B7A6A">
        <w:rPr>
          <w:b/>
          <w:sz w:val="24"/>
          <w:szCs w:val="24"/>
        </w:rPr>
        <w:fldChar w:fldCharType="separate"/>
      </w:r>
      <w:r w:rsidR="007B7A6A">
        <w:rPr>
          <w:b/>
          <w:noProof/>
          <w:sz w:val="24"/>
          <w:szCs w:val="24"/>
        </w:rPr>
        <w:t>REQUESTER'S EMAIL</w:t>
      </w:r>
      <w:r w:rsidR="007B7A6A">
        <w:rPr>
          <w:b/>
          <w:sz w:val="24"/>
          <w:szCs w:val="24"/>
        </w:rPr>
        <w:fldChar w:fldCharType="end"/>
      </w:r>
      <w:bookmarkEnd w:id="5"/>
      <w:r w:rsidR="00F87D3E" w:rsidRPr="0067047B">
        <w:rPr>
          <w:sz w:val="24"/>
          <w:szCs w:val="24"/>
        </w:rPr>
        <w:tab/>
      </w:r>
      <w:r w:rsidR="00F87D3E" w:rsidRPr="0067047B">
        <w:rPr>
          <w:sz w:val="24"/>
          <w:szCs w:val="24"/>
        </w:rPr>
        <w:tab/>
      </w:r>
      <w:r w:rsidR="00F87D3E" w:rsidRPr="0067047B">
        <w:rPr>
          <w:sz w:val="24"/>
          <w:szCs w:val="24"/>
        </w:rPr>
        <w:tab/>
        <w:t xml:space="preserve">            </w:t>
      </w:r>
    </w:p>
    <w:p w:rsidR="00CB4A5B" w:rsidRDefault="00CB4A5B" w:rsidP="007B7A6A">
      <w:pPr>
        <w:spacing w:line="480" w:lineRule="auto"/>
        <w:rPr>
          <w:sz w:val="24"/>
          <w:szCs w:val="24"/>
        </w:rPr>
      </w:pPr>
    </w:p>
    <w:p w:rsidR="00F87D3E" w:rsidRDefault="00F87D3E" w:rsidP="007B7A6A">
      <w:pPr>
        <w:spacing w:line="480" w:lineRule="auto"/>
        <w:rPr>
          <w:b/>
          <w:sz w:val="24"/>
          <w:szCs w:val="24"/>
        </w:rPr>
      </w:pPr>
      <w:r w:rsidRPr="0067047B">
        <w:rPr>
          <w:sz w:val="24"/>
          <w:szCs w:val="24"/>
        </w:rPr>
        <w:t>Area</w:t>
      </w:r>
      <w:r w:rsidR="00AD38B9">
        <w:rPr>
          <w:sz w:val="24"/>
          <w:szCs w:val="24"/>
        </w:rPr>
        <w:t>/</w:t>
      </w:r>
      <w:r w:rsidR="006D56FC">
        <w:rPr>
          <w:sz w:val="24"/>
          <w:szCs w:val="24"/>
        </w:rPr>
        <w:t xml:space="preserve">county under </w:t>
      </w:r>
      <w:r w:rsidR="009B30CF">
        <w:rPr>
          <w:sz w:val="24"/>
          <w:szCs w:val="24"/>
        </w:rPr>
        <w:t xml:space="preserve">open </w:t>
      </w:r>
      <w:r w:rsidR="006D56FC">
        <w:rPr>
          <w:sz w:val="24"/>
          <w:szCs w:val="24"/>
        </w:rPr>
        <w:t>burn</w:t>
      </w:r>
      <w:r w:rsidR="009B30CF">
        <w:rPr>
          <w:sz w:val="24"/>
          <w:szCs w:val="24"/>
        </w:rPr>
        <w:t>ing</w:t>
      </w:r>
      <w:r w:rsidR="006D56FC">
        <w:rPr>
          <w:sz w:val="24"/>
          <w:szCs w:val="24"/>
        </w:rPr>
        <w:t xml:space="preserve"> ban</w:t>
      </w:r>
      <w:r w:rsidR="0067047B">
        <w:rPr>
          <w:sz w:val="24"/>
          <w:szCs w:val="24"/>
        </w:rPr>
        <w:t xml:space="preserve">:  </w:t>
      </w:r>
      <w:r w:rsidR="007B7A6A">
        <w:rPr>
          <w:b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AREA/COUNTY UNDER BAN"/>
              <w:format w:val="UPPERCASE"/>
            </w:textInput>
          </w:ffData>
        </w:fldChar>
      </w:r>
      <w:bookmarkStart w:id="6" w:name="Text25"/>
      <w:r w:rsidR="007B7A6A">
        <w:rPr>
          <w:b/>
          <w:sz w:val="24"/>
          <w:szCs w:val="24"/>
        </w:rPr>
        <w:instrText xml:space="preserve"> FORMTEXT </w:instrText>
      </w:r>
      <w:r w:rsidR="007B7A6A">
        <w:rPr>
          <w:b/>
          <w:sz w:val="24"/>
          <w:szCs w:val="24"/>
        </w:rPr>
      </w:r>
      <w:r w:rsidR="007B7A6A">
        <w:rPr>
          <w:b/>
          <w:sz w:val="24"/>
          <w:szCs w:val="24"/>
        </w:rPr>
        <w:fldChar w:fldCharType="separate"/>
      </w:r>
      <w:r w:rsidR="007B7A6A">
        <w:rPr>
          <w:b/>
          <w:noProof/>
          <w:sz w:val="24"/>
          <w:szCs w:val="24"/>
        </w:rPr>
        <w:t>AREA/COUNTY UNDER BAN</w:t>
      </w:r>
      <w:r w:rsidR="007B7A6A">
        <w:rPr>
          <w:b/>
          <w:sz w:val="24"/>
          <w:szCs w:val="24"/>
        </w:rPr>
        <w:fldChar w:fldCharType="end"/>
      </w:r>
      <w:bookmarkEnd w:id="6"/>
    </w:p>
    <w:p w:rsidR="006C115C" w:rsidRDefault="009B30CF" w:rsidP="007B7A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Open b</w:t>
      </w:r>
      <w:r w:rsidR="00FB3D02">
        <w:rPr>
          <w:sz w:val="24"/>
          <w:szCs w:val="24"/>
        </w:rPr>
        <w:t>urn</w:t>
      </w:r>
      <w:r>
        <w:rPr>
          <w:sz w:val="24"/>
          <w:szCs w:val="24"/>
        </w:rPr>
        <w:t>ing</w:t>
      </w:r>
      <w:r w:rsidR="00FB3D02">
        <w:rPr>
          <w:sz w:val="24"/>
          <w:szCs w:val="24"/>
        </w:rPr>
        <w:t xml:space="preserve"> </w:t>
      </w:r>
      <w:r w:rsidR="006D56FC">
        <w:rPr>
          <w:sz w:val="24"/>
          <w:szCs w:val="24"/>
        </w:rPr>
        <w:t>b</w:t>
      </w:r>
      <w:r w:rsidR="00D70B47" w:rsidRPr="0067047B">
        <w:rPr>
          <w:sz w:val="24"/>
          <w:szCs w:val="24"/>
        </w:rPr>
        <w:t xml:space="preserve">an </w:t>
      </w:r>
      <w:r w:rsidR="006D56FC">
        <w:rPr>
          <w:sz w:val="24"/>
          <w:szCs w:val="24"/>
        </w:rPr>
        <w:t>e</w:t>
      </w:r>
      <w:r w:rsidR="00D70B47">
        <w:rPr>
          <w:sz w:val="24"/>
          <w:szCs w:val="24"/>
        </w:rPr>
        <w:t>ffective</w:t>
      </w:r>
      <w:r w:rsidR="006C115C">
        <w:rPr>
          <w:sz w:val="24"/>
          <w:szCs w:val="24"/>
        </w:rPr>
        <w:t xml:space="preserve"> </w:t>
      </w:r>
      <w:r w:rsidR="006D56FC">
        <w:rPr>
          <w:sz w:val="24"/>
          <w:szCs w:val="24"/>
        </w:rPr>
        <w:t>d</w:t>
      </w:r>
      <w:r w:rsidR="00D70B47">
        <w:rPr>
          <w:sz w:val="24"/>
          <w:szCs w:val="24"/>
        </w:rPr>
        <w:t>ate</w:t>
      </w:r>
      <w:r w:rsidR="006C115C">
        <w:rPr>
          <w:sz w:val="24"/>
          <w:szCs w:val="24"/>
        </w:rPr>
        <w:t xml:space="preserve">:  </w:t>
      </w:r>
      <w:r w:rsidR="007B7A6A">
        <w:rPr>
          <w:b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default w:val="START DATE FOR BAN"/>
              <w:format w:val="UPPERCASE"/>
            </w:textInput>
          </w:ffData>
        </w:fldChar>
      </w:r>
      <w:bookmarkStart w:id="7" w:name="Text24"/>
      <w:r w:rsidR="007B7A6A">
        <w:rPr>
          <w:b/>
          <w:sz w:val="24"/>
          <w:szCs w:val="24"/>
        </w:rPr>
        <w:instrText xml:space="preserve"> FORMTEXT </w:instrText>
      </w:r>
      <w:r w:rsidR="007B7A6A">
        <w:rPr>
          <w:b/>
          <w:sz w:val="24"/>
          <w:szCs w:val="24"/>
        </w:rPr>
      </w:r>
      <w:r w:rsidR="007B7A6A">
        <w:rPr>
          <w:b/>
          <w:sz w:val="24"/>
          <w:szCs w:val="24"/>
        </w:rPr>
        <w:fldChar w:fldCharType="separate"/>
      </w:r>
      <w:r w:rsidR="007B7A6A">
        <w:rPr>
          <w:b/>
          <w:noProof/>
          <w:sz w:val="24"/>
          <w:szCs w:val="24"/>
        </w:rPr>
        <w:t>START DATE FOR BAN</w:t>
      </w:r>
      <w:r w:rsidR="007B7A6A">
        <w:rPr>
          <w:b/>
          <w:sz w:val="24"/>
          <w:szCs w:val="24"/>
        </w:rPr>
        <w:fldChar w:fldCharType="end"/>
      </w:r>
      <w:bookmarkEnd w:id="7"/>
      <w:r w:rsidR="00D70B47" w:rsidRPr="0067047B">
        <w:rPr>
          <w:sz w:val="24"/>
          <w:szCs w:val="24"/>
        </w:rPr>
        <w:tab/>
      </w:r>
      <w:r w:rsidR="00D70B47">
        <w:rPr>
          <w:sz w:val="24"/>
          <w:szCs w:val="24"/>
        </w:rPr>
        <w:t xml:space="preserve">          </w:t>
      </w:r>
    </w:p>
    <w:p w:rsidR="00D70B47" w:rsidRPr="0067047B" w:rsidRDefault="009B30CF" w:rsidP="007B7A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Open b</w:t>
      </w:r>
      <w:r w:rsidR="00FB3D02">
        <w:rPr>
          <w:sz w:val="24"/>
          <w:szCs w:val="24"/>
        </w:rPr>
        <w:t>urn</w:t>
      </w:r>
      <w:r>
        <w:rPr>
          <w:sz w:val="24"/>
          <w:szCs w:val="24"/>
        </w:rPr>
        <w:t>ing</w:t>
      </w:r>
      <w:r w:rsidR="00FB3D02">
        <w:rPr>
          <w:sz w:val="24"/>
          <w:szCs w:val="24"/>
        </w:rPr>
        <w:t xml:space="preserve"> </w:t>
      </w:r>
      <w:r w:rsidR="006D56FC">
        <w:rPr>
          <w:sz w:val="24"/>
          <w:szCs w:val="24"/>
        </w:rPr>
        <w:t>b</w:t>
      </w:r>
      <w:r w:rsidR="006C115C">
        <w:rPr>
          <w:sz w:val="24"/>
          <w:szCs w:val="24"/>
        </w:rPr>
        <w:t xml:space="preserve">an </w:t>
      </w:r>
      <w:r w:rsidR="006D56FC">
        <w:rPr>
          <w:sz w:val="24"/>
          <w:szCs w:val="24"/>
        </w:rPr>
        <w:t>e</w:t>
      </w:r>
      <w:r w:rsidR="006C115C">
        <w:rPr>
          <w:sz w:val="24"/>
          <w:szCs w:val="24"/>
        </w:rPr>
        <w:t xml:space="preserve">ffective </w:t>
      </w:r>
      <w:r w:rsidR="006D56FC">
        <w:rPr>
          <w:sz w:val="24"/>
          <w:szCs w:val="24"/>
        </w:rPr>
        <w:t>t</w:t>
      </w:r>
      <w:r w:rsidR="00D70B47" w:rsidRPr="0067047B">
        <w:rPr>
          <w:sz w:val="24"/>
          <w:szCs w:val="24"/>
        </w:rPr>
        <w:t>ime</w:t>
      </w:r>
      <w:r w:rsidR="006C115C">
        <w:rPr>
          <w:sz w:val="24"/>
          <w:szCs w:val="24"/>
        </w:rPr>
        <w:t>:</w:t>
      </w:r>
      <w:r w:rsidR="00D70B47" w:rsidRPr="0067047B">
        <w:rPr>
          <w:sz w:val="24"/>
          <w:szCs w:val="24"/>
        </w:rPr>
        <w:t xml:space="preserve">  </w:t>
      </w:r>
      <w:r w:rsidR="007B7A6A">
        <w:rPr>
          <w:b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START TIME FOR BAN"/>
              <w:format w:val="UPPERCASE"/>
            </w:textInput>
          </w:ffData>
        </w:fldChar>
      </w:r>
      <w:bookmarkStart w:id="8" w:name="Text23"/>
      <w:r w:rsidR="007B7A6A">
        <w:rPr>
          <w:b/>
          <w:sz w:val="24"/>
          <w:szCs w:val="24"/>
        </w:rPr>
        <w:instrText xml:space="preserve"> FORMTEXT </w:instrText>
      </w:r>
      <w:r w:rsidR="007B7A6A">
        <w:rPr>
          <w:b/>
          <w:sz w:val="24"/>
          <w:szCs w:val="24"/>
        </w:rPr>
      </w:r>
      <w:r w:rsidR="007B7A6A">
        <w:rPr>
          <w:b/>
          <w:sz w:val="24"/>
          <w:szCs w:val="24"/>
        </w:rPr>
        <w:fldChar w:fldCharType="separate"/>
      </w:r>
      <w:bookmarkStart w:id="9" w:name="_GoBack"/>
      <w:r w:rsidR="007B7A6A">
        <w:rPr>
          <w:b/>
          <w:noProof/>
          <w:sz w:val="24"/>
          <w:szCs w:val="24"/>
        </w:rPr>
        <w:t>START TIME FOR BAN</w:t>
      </w:r>
      <w:bookmarkEnd w:id="9"/>
      <w:r w:rsidR="007B7A6A">
        <w:rPr>
          <w:b/>
          <w:sz w:val="24"/>
          <w:szCs w:val="24"/>
        </w:rPr>
        <w:fldChar w:fldCharType="end"/>
      </w:r>
      <w:bookmarkEnd w:id="8"/>
    </w:p>
    <w:p w:rsidR="00CB4A5B" w:rsidRDefault="00CB4A5B" w:rsidP="007B7A6A">
      <w:pPr>
        <w:spacing w:line="480" w:lineRule="auto"/>
        <w:rPr>
          <w:sz w:val="24"/>
          <w:szCs w:val="24"/>
        </w:rPr>
      </w:pPr>
    </w:p>
    <w:p w:rsidR="00F87D3E" w:rsidRPr="0067047B" w:rsidRDefault="00F87D3E" w:rsidP="007B7A6A">
      <w:pPr>
        <w:spacing w:line="480" w:lineRule="auto"/>
        <w:rPr>
          <w:sz w:val="24"/>
          <w:szCs w:val="24"/>
        </w:rPr>
      </w:pPr>
      <w:r w:rsidRPr="0067047B">
        <w:rPr>
          <w:sz w:val="24"/>
          <w:szCs w:val="24"/>
        </w:rPr>
        <w:t>If the area</w:t>
      </w:r>
      <w:r w:rsidR="006D56FC">
        <w:rPr>
          <w:sz w:val="24"/>
          <w:szCs w:val="24"/>
        </w:rPr>
        <w:t>/county</w:t>
      </w:r>
      <w:r w:rsidRPr="0067047B">
        <w:rPr>
          <w:sz w:val="24"/>
          <w:szCs w:val="24"/>
        </w:rPr>
        <w:t xml:space="preserve"> includes fire districts outside that of the official requesting </w:t>
      </w:r>
      <w:r w:rsidR="009B30CF">
        <w:rPr>
          <w:sz w:val="24"/>
          <w:szCs w:val="24"/>
        </w:rPr>
        <w:t xml:space="preserve">this </w:t>
      </w:r>
      <w:r w:rsidRPr="0067047B">
        <w:rPr>
          <w:sz w:val="24"/>
          <w:szCs w:val="24"/>
        </w:rPr>
        <w:t xml:space="preserve">ban, </w:t>
      </w:r>
      <w:r w:rsidR="00AD38B9">
        <w:rPr>
          <w:sz w:val="24"/>
          <w:szCs w:val="24"/>
        </w:rPr>
        <w:t>has each fire district</w:t>
      </w:r>
      <w:r w:rsidRPr="0067047B">
        <w:rPr>
          <w:sz w:val="24"/>
          <w:szCs w:val="24"/>
        </w:rPr>
        <w:t xml:space="preserve"> been notified of</w:t>
      </w:r>
      <w:r w:rsidR="006D56FC">
        <w:rPr>
          <w:sz w:val="24"/>
          <w:szCs w:val="24"/>
        </w:rPr>
        <w:t>,</w:t>
      </w:r>
      <w:r w:rsidR="0067047B">
        <w:rPr>
          <w:sz w:val="24"/>
          <w:szCs w:val="24"/>
        </w:rPr>
        <w:t xml:space="preserve"> and do they support</w:t>
      </w:r>
      <w:r w:rsidR="006D56FC">
        <w:rPr>
          <w:sz w:val="24"/>
          <w:szCs w:val="24"/>
        </w:rPr>
        <w:t>,</w:t>
      </w:r>
      <w:r w:rsidR="0067047B">
        <w:rPr>
          <w:sz w:val="24"/>
          <w:szCs w:val="24"/>
        </w:rPr>
        <w:t xml:space="preserve"> the ban?</w:t>
      </w:r>
      <w:r w:rsidR="00454DEC">
        <w:rPr>
          <w:sz w:val="24"/>
          <w:szCs w:val="24"/>
        </w:rPr>
        <w:t xml:space="preserve">  </w:t>
      </w:r>
      <w:r w:rsidR="00454DEC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454DEC">
        <w:rPr>
          <w:sz w:val="24"/>
          <w:szCs w:val="24"/>
        </w:rPr>
        <w:instrText xml:space="preserve"> FORMCHECKBOX </w:instrText>
      </w:r>
      <w:r w:rsidR="007B7A6A">
        <w:rPr>
          <w:sz w:val="24"/>
          <w:szCs w:val="24"/>
        </w:rPr>
      </w:r>
      <w:r w:rsidR="007B7A6A">
        <w:rPr>
          <w:sz w:val="24"/>
          <w:szCs w:val="24"/>
        </w:rPr>
        <w:fldChar w:fldCharType="separate"/>
      </w:r>
      <w:r w:rsidR="00454DEC">
        <w:rPr>
          <w:sz w:val="24"/>
          <w:szCs w:val="24"/>
        </w:rPr>
        <w:fldChar w:fldCharType="end"/>
      </w:r>
      <w:bookmarkEnd w:id="10"/>
      <w:r w:rsidR="00454DEC">
        <w:rPr>
          <w:sz w:val="24"/>
          <w:szCs w:val="24"/>
        </w:rPr>
        <w:t xml:space="preserve"> Yes    </w:t>
      </w:r>
      <w:r w:rsidR="00454DEC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454DEC">
        <w:rPr>
          <w:sz w:val="24"/>
          <w:szCs w:val="24"/>
        </w:rPr>
        <w:instrText xml:space="preserve"> FORMCHECKBOX </w:instrText>
      </w:r>
      <w:r w:rsidR="007B7A6A">
        <w:rPr>
          <w:sz w:val="24"/>
          <w:szCs w:val="24"/>
        </w:rPr>
      </w:r>
      <w:r w:rsidR="007B7A6A">
        <w:rPr>
          <w:sz w:val="24"/>
          <w:szCs w:val="24"/>
        </w:rPr>
        <w:fldChar w:fldCharType="separate"/>
      </w:r>
      <w:r w:rsidR="00454DEC">
        <w:rPr>
          <w:sz w:val="24"/>
          <w:szCs w:val="24"/>
        </w:rPr>
        <w:fldChar w:fldCharType="end"/>
      </w:r>
      <w:bookmarkEnd w:id="11"/>
      <w:r w:rsidR="00454DEC">
        <w:rPr>
          <w:sz w:val="24"/>
          <w:szCs w:val="24"/>
        </w:rPr>
        <w:t xml:space="preserve"> No</w:t>
      </w:r>
    </w:p>
    <w:p w:rsidR="009E4BE3" w:rsidRDefault="009E4BE3" w:rsidP="007B7A6A">
      <w:pPr>
        <w:spacing w:line="480" w:lineRule="auto"/>
        <w:rPr>
          <w:sz w:val="24"/>
          <w:szCs w:val="24"/>
        </w:rPr>
      </w:pPr>
    </w:p>
    <w:p w:rsidR="009E4BE3" w:rsidRDefault="009E4BE3" w:rsidP="007B7A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Are all f</w:t>
      </w:r>
      <w:r w:rsidR="006D56FC">
        <w:rPr>
          <w:sz w:val="24"/>
          <w:szCs w:val="24"/>
        </w:rPr>
        <w:t>ire d</w:t>
      </w:r>
      <w:r w:rsidR="00F87D3E" w:rsidRPr="0067047B">
        <w:rPr>
          <w:sz w:val="24"/>
          <w:szCs w:val="24"/>
        </w:rPr>
        <w:t>ep</w:t>
      </w:r>
      <w:r w:rsidR="00454DEC">
        <w:rPr>
          <w:sz w:val="24"/>
          <w:szCs w:val="24"/>
        </w:rPr>
        <w:t>artment</w:t>
      </w:r>
      <w:r w:rsidR="006D56FC">
        <w:rPr>
          <w:sz w:val="24"/>
          <w:szCs w:val="24"/>
        </w:rPr>
        <w:t>(</w:t>
      </w:r>
      <w:r w:rsidR="00454DEC">
        <w:rPr>
          <w:sz w:val="24"/>
          <w:szCs w:val="24"/>
        </w:rPr>
        <w:t>s</w:t>
      </w:r>
      <w:r w:rsidR="006D56FC">
        <w:rPr>
          <w:sz w:val="24"/>
          <w:szCs w:val="24"/>
        </w:rPr>
        <w:t>)</w:t>
      </w:r>
      <w:r w:rsidR="00454DEC">
        <w:rPr>
          <w:sz w:val="24"/>
          <w:szCs w:val="24"/>
        </w:rPr>
        <w:t xml:space="preserve"> included in </w:t>
      </w:r>
      <w:r w:rsidR="009B30CF">
        <w:rPr>
          <w:sz w:val="24"/>
          <w:szCs w:val="24"/>
        </w:rPr>
        <w:t>this</w:t>
      </w:r>
      <w:r w:rsidR="006D56FC">
        <w:rPr>
          <w:sz w:val="24"/>
          <w:szCs w:val="24"/>
        </w:rPr>
        <w:t xml:space="preserve"> b</w:t>
      </w:r>
      <w:r w:rsidR="00454DEC">
        <w:rPr>
          <w:sz w:val="24"/>
          <w:szCs w:val="24"/>
        </w:rPr>
        <w:t>an</w:t>
      </w:r>
      <w:r w:rsidR="00FA1AB0">
        <w:rPr>
          <w:sz w:val="24"/>
          <w:szCs w:val="24"/>
        </w:rPr>
        <w:t>?</w:t>
      </w:r>
      <w:r w:rsidR="00454DEC">
        <w:rPr>
          <w:sz w:val="24"/>
          <w:szCs w:val="24"/>
        </w:rPr>
        <w:t xml:space="preserve">  </w:t>
      </w: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7B7A6A">
        <w:rPr>
          <w:sz w:val="24"/>
          <w:szCs w:val="24"/>
        </w:rPr>
      </w:r>
      <w:r w:rsidR="007B7A6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Yes    </w:t>
      </w: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7B7A6A">
        <w:rPr>
          <w:sz w:val="24"/>
          <w:szCs w:val="24"/>
        </w:rPr>
      </w:r>
      <w:r w:rsidR="007B7A6A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No </w:t>
      </w:r>
    </w:p>
    <w:p w:rsidR="00454DEC" w:rsidRPr="0067047B" w:rsidRDefault="00454DEC" w:rsidP="007B7A6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no</w:t>
      </w:r>
      <w:r w:rsidR="009E4BE3">
        <w:rPr>
          <w:sz w:val="24"/>
          <w:szCs w:val="24"/>
        </w:rPr>
        <w:t>,</w:t>
      </w:r>
      <w:r w:rsidR="00AA19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list </w:t>
      </w:r>
      <w:r w:rsidR="00FB3D02">
        <w:rPr>
          <w:sz w:val="24"/>
          <w:szCs w:val="24"/>
        </w:rPr>
        <w:t>each department included in this</w:t>
      </w:r>
      <w:r w:rsidR="006D56FC">
        <w:rPr>
          <w:sz w:val="24"/>
          <w:szCs w:val="24"/>
        </w:rPr>
        <w:t xml:space="preserve"> </w:t>
      </w:r>
      <w:r w:rsidR="00FB3D02">
        <w:rPr>
          <w:sz w:val="24"/>
          <w:szCs w:val="24"/>
        </w:rPr>
        <w:t>ban:</w:t>
      </w:r>
      <w:r>
        <w:rPr>
          <w:sz w:val="24"/>
          <w:szCs w:val="24"/>
        </w:rPr>
        <w:t xml:space="preserve"> </w:t>
      </w:r>
      <w:r w:rsidR="00FB3D02">
        <w:rPr>
          <w:sz w:val="24"/>
          <w:szCs w:val="24"/>
        </w:rPr>
        <w:t xml:space="preserve"> </w:t>
      </w:r>
      <w:r w:rsidR="000A7CDC"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12" w:name="Text19"/>
      <w:r w:rsidR="000A7CDC">
        <w:rPr>
          <w:sz w:val="24"/>
          <w:szCs w:val="24"/>
        </w:rPr>
        <w:instrText xml:space="preserve"> FORMTEXT </w:instrText>
      </w:r>
      <w:r w:rsidR="000A7CDC">
        <w:rPr>
          <w:sz w:val="24"/>
          <w:szCs w:val="24"/>
        </w:rPr>
      </w:r>
      <w:r w:rsidR="000A7CDC">
        <w:rPr>
          <w:sz w:val="24"/>
          <w:szCs w:val="24"/>
        </w:rPr>
        <w:fldChar w:fldCharType="separate"/>
      </w:r>
      <w:r w:rsidR="000A7CDC">
        <w:rPr>
          <w:noProof/>
          <w:sz w:val="24"/>
          <w:szCs w:val="24"/>
        </w:rPr>
        <w:t> </w:t>
      </w:r>
      <w:r w:rsidR="000A7CDC">
        <w:rPr>
          <w:noProof/>
          <w:sz w:val="24"/>
          <w:szCs w:val="24"/>
        </w:rPr>
        <w:t> </w:t>
      </w:r>
      <w:r w:rsidR="000A7CDC">
        <w:rPr>
          <w:noProof/>
          <w:sz w:val="24"/>
          <w:szCs w:val="24"/>
        </w:rPr>
        <w:t> </w:t>
      </w:r>
      <w:r w:rsidR="000A7CDC">
        <w:rPr>
          <w:noProof/>
          <w:sz w:val="24"/>
          <w:szCs w:val="24"/>
        </w:rPr>
        <w:t> </w:t>
      </w:r>
      <w:r w:rsidR="000A7CDC">
        <w:rPr>
          <w:noProof/>
          <w:sz w:val="24"/>
          <w:szCs w:val="24"/>
        </w:rPr>
        <w:t> </w:t>
      </w:r>
      <w:r w:rsidR="000A7CDC">
        <w:rPr>
          <w:sz w:val="24"/>
          <w:szCs w:val="24"/>
        </w:rPr>
        <w:fldChar w:fldCharType="end"/>
      </w:r>
      <w:bookmarkEnd w:id="12"/>
    </w:p>
    <w:p w:rsidR="00F87D3E" w:rsidRPr="0067047B" w:rsidRDefault="00F87D3E" w:rsidP="007B7A6A">
      <w:pPr>
        <w:spacing w:line="480" w:lineRule="auto"/>
        <w:rPr>
          <w:sz w:val="24"/>
          <w:szCs w:val="24"/>
        </w:rPr>
      </w:pPr>
    </w:p>
    <w:p w:rsidR="006C115C" w:rsidRDefault="0067047B" w:rsidP="007B7A6A">
      <w:pPr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t>Sheriff:</w:t>
      </w:r>
      <w:r w:rsidR="001E7E5D">
        <w:rPr>
          <w:sz w:val="24"/>
          <w:szCs w:val="24"/>
        </w:rPr>
        <w:t xml:space="preserve">  </w:t>
      </w:r>
      <w:r w:rsidR="007B7A6A">
        <w:rPr>
          <w:b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default w:val="COUNTY SHERIFF'S NAME"/>
              <w:format w:val="UPPERCASE"/>
            </w:textInput>
          </w:ffData>
        </w:fldChar>
      </w:r>
      <w:bookmarkStart w:id="13" w:name="Text22"/>
      <w:r w:rsidR="007B7A6A">
        <w:rPr>
          <w:b/>
          <w:sz w:val="24"/>
          <w:szCs w:val="24"/>
        </w:rPr>
        <w:instrText xml:space="preserve"> FORMTEXT </w:instrText>
      </w:r>
      <w:r w:rsidR="007B7A6A">
        <w:rPr>
          <w:b/>
          <w:sz w:val="24"/>
          <w:szCs w:val="24"/>
        </w:rPr>
      </w:r>
      <w:r w:rsidR="007B7A6A">
        <w:rPr>
          <w:b/>
          <w:sz w:val="24"/>
          <w:szCs w:val="24"/>
        </w:rPr>
        <w:fldChar w:fldCharType="separate"/>
      </w:r>
      <w:r w:rsidR="007B7A6A">
        <w:rPr>
          <w:b/>
          <w:noProof/>
          <w:sz w:val="24"/>
          <w:szCs w:val="24"/>
        </w:rPr>
        <w:t>COUNTY SHERIFF'S NAME</w:t>
      </w:r>
      <w:r w:rsidR="007B7A6A">
        <w:rPr>
          <w:b/>
          <w:sz w:val="24"/>
          <w:szCs w:val="24"/>
        </w:rPr>
        <w:fldChar w:fldCharType="end"/>
      </w:r>
      <w:bookmarkEnd w:id="13"/>
      <w:r w:rsidR="00F87D3E" w:rsidRPr="006704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="00D70B47">
        <w:rPr>
          <w:b/>
          <w:sz w:val="24"/>
          <w:szCs w:val="24"/>
        </w:rPr>
        <w:tab/>
      </w:r>
    </w:p>
    <w:p w:rsidR="00F87D3E" w:rsidRDefault="0067047B" w:rsidP="007B7A6A">
      <w:pPr>
        <w:spacing w:line="480" w:lineRule="auto"/>
        <w:rPr>
          <w:b/>
          <w:sz w:val="24"/>
          <w:szCs w:val="24"/>
        </w:rPr>
      </w:pPr>
      <w:r>
        <w:rPr>
          <w:sz w:val="24"/>
          <w:szCs w:val="24"/>
        </w:rPr>
        <w:t>Email:</w:t>
      </w:r>
      <w:r w:rsidR="001E7E5D">
        <w:rPr>
          <w:sz w:val="24"/>
          <w:szCs w:val="24"/>
        </w:rPr>
        <w:t xml:space="preserve">  </w:t>
      </w:r>
      <w:r w:rsidR="007B7A6A">
        <w:rPr>
          <w:b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default w:val="COUNTY SHERIFF'S EMAIL"/>
              <w:format w:val="UPPERCASE"/>
            </w:textInput>
          </w:ffData>
        </w:fldChar>
      </w:r>
      <w:bookmarkStart w:id="14" w:name="Text21"/>
      <w:r w:rsidR="007B7A6A">
        <w:rPr>
          <w:b/>
          <w:sz w:val="24"/>
          <w:szCs w:val="24"/>
        </w:rPr>
        <w:instrText xml:space="preserve"> FORMTEXT </w:instrText>
      </w:r>
      <w:r w:rsidR="007B7A6A">
        <w:rPr>
          <w:b/>
          <w:sz w:val="24"/>
          <w:szCs w:val="24"/>
        </w:rPr>
      </w:r>
      <w:r w:rsidR="007B7A6A">
        <w:rPr>
          <w:b/>
          <w:sz w:val="24"/>
          <w:szCs w:val="24"/>
        </w:rPr>
        <w:fldChar w:fldCharType="separate"/>
      </w:r>
      <w:r w:rsidR="007B7A6A">
        <w:rPr>
          <w:b/>
          <w:noProof/>
          <w:sz w:val="24"/>
          <w:szCs w:val="24"/>
        </w:rPr>
        <w:t>COUNTY SHERIFF'S EMAIL</w:t>
      </w:r>
      <w:r w:rsidR="007B7A6A">
        <w:rPr>
          <w:b/>
          <w:sz w:val="24"/>
          <w:szCs w:val="24"/>
        </w:rPr>
        <w:fldChar w:fldCharType="end"/>
      </w:r>
      <w:bookmarkEnd w:id="14"/>
    </w:p>
    <w:p w:rsidR="00D84924" w:rsidRDefault="001E7E5D" w:rsidP="007B7A6A">
      <w:pPr>
        <w:spacing w:line="480" w:lineRule="auto"/>
        <w:rPr>
          <w:sz w:val="24"/>
          <w:szCs w:val="24"/>
        </w:rPr>
      </w:pPr>
      <w:r w:rsidRPr="001E7E5D">
        <w:rPr>
          <w:sz w:val="24"/>
          <w:szCs w:val="24"/>
        </w:rPr>
        <w:t xml:space="preserve">Phone: </w:t>
      </w:r>
      <w:r>
        <w:rPr>
          <w:sz w:val="24"/>
          <w:szCs w:val="24"/>
        </w:rPr>
        <w:t xml:space="preserve"> </w:t>
      </w:r>
      <w:r w:rsidR="007B7A6A"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default w:val="COUNTY SHERIFF'S PHONE #"/>
              <w:format w:val="UPPERCASE"/>
            </w:textInput>
          </w:ffData>
        </w:fldChar>
      </w:r>
      <w:bookmarkStart w:id="15" w:name="Text20"/>
      <w:r w:rsidR="007B7A6A">
        <w:rPr>
          <w:sz w:val="24"/>
          <w:szCs w:val="24"/>
        </w:rPr>
        <w:instrText xml:space="preserve"> FORMTEXT </w:instrText>
      </w:r>
      <w:r w:rsidR="007B7A6A">
        <w:rPr>
          <w:sz w:val="24"/>
          <w:szCs w:val="24"/>
        </w:rPr>
      </w:r>
      <w:r w:rsidR="007B7A6A">
        <w:rPr>
          <w:sz w:val="24"/>
          <w:szCs w:val="24"/>
        </w:rPr>
        <w:fldChar w:fldCharType="separate"/>
      </w:r>
      <w:r w:rsidR="007B7A6A">
        <w:rPr>
          <w:noProof/>
          <w:sz w:val="24"/>
          <w:szCs w:val="24"/>
        </w:rPr>
        <w:t>COUNTY SHERIFF'S PHONE #</w:t>
      </w:r>
      <w:r w:rsidR="007B7A6A">
        <w:rPr>
          <w:sz w:val="24"/>
          <w:szCs w:val="24"/>
        </w:rPr>
        <w:fldChar w:fldCharType="end"/>
      </w:r>
      <w:bookmarkEnd w:id="15"/>
    </w:p>
    <w:p w:rsidR="00006C39" w:rsidRPr="00006C39" w:rsidRDefault="00006C39" w:rsidP="007B7A6A">
      <w:pPr>
        <w:spacing w:line="480" w:lineRule="auto"/>
        <w:rPr>
          <w:szCs w:val="22"/>
        </w:rPr>
      </w:pPr>
    </w:p>
    <w:p w:rsidR="00006C39" w:rsidRDefault="00006C39">
      <w:pPr>
        <w:spacing w:after="200" w:line="276" w:lineRule="auto"/>
        <w:rPr>
          <w:i/>
          <w:szCs w:val="22"/>
        </w:rPr>
      </w:pPr>
      <w:r>
        <w:rPr>
          <w:i/>
          <w:szCs w:val="22"/>
        </w:rPr>
        <w:br w:type="page"/>
      </w:r>
    </w:p>
    <w:p w:rsidR="00006C39" w:rsidRDefault="00006C39" w:rsidP="00006C39">
      <w:pPr>
        <w:spacing w:line="643" w:lineRule="exact"/>
        <w:ind w:left="1300"/>
        <w:rPr>
          <w:rFonts w:ascii="Calibri Light" w:eastAsia="Calibri Light" w:hAnsi="Calibri Light" w:cs="Calibri Light"/>
          <w:sz w:val="56"/>
          <w:szCs w:val="56"/>
        </w:rPr>
      </w:pPr>
      <w:r>
        <w:rPr>
          <w:rFonts w:ascii="Calibri Light"/>
          <w:spacing w:val="-12"/>
          <w:sz w:val="56"/>
        </w:rPr>
        <w:t>F</w:t>
      </w:r>
      <w:r>
        <w:rPr>
          <w:rFonts w:ascii="Calibri Light"/>
          <w:spacing w:val="-11"/>
          <w:sz w:val="56"/>
        </w:rPr>
        <w:t>R</w:t>
      </w:r>
      <w:r>
        <w:rPr>
          <w:rFonts w:ascii="Calibri Light"/>
          <w:spacing w:val="-18"/>
          <w:sz w:val="56"/>
        </w:rPr>
        <w:t>E</w:t>
      </w:r>
      <w:r>
        <w:rPr>
          <w:rFonts w:ascii="Calibri Light"/>
          <w:spacing w:val="-12"/>
          <w:sz w:val="56"/>
        </w:rPr>
        <w:t>QU</w:t>
      </w:r>
      <w:r>
        <w:rPr>
          <w:rFonts w:ascii="Calibri Light"/>
          <w:spacing w:val="-11"/>
          <w:sz w:val="56"/>
        </w:rPr>
        <w:t>E</w:t>
      </w:r>
      <w:r>
        <w:rPr>
          <w:rFonts w:ascii="Calibri Light"/>
          <w:spacing w:val="-10"/>
          <w:sz w:val="56"/>
        </w:rPr>
        <w:t>N</w:t>
      </w:r>
      <w:r>
        <w:rPr>
          <w:rFonts w:ascii="Calibri Light"/>
          <w:spacing w:val="-13"/>
          <w:sz w:val="56"/>
        </w:rPr>
        <w:t>T</w:t>
      </w:r>
      <w:r>
        <w:rPr>
          <w:rFonts w:ascii="Calibri Light"/>
          <w:spacing w:val="-53"/>
          <w:sz w:val="56"/>
        </w:rPr>
        <w:t>L</w:t>
      </w:r>
      <w:r>
        <w:rPr>
          <w:rFonts w:ascii="Calibri Light"/>
          <w:sz w:val="56"/>
        </w:rPr>
        <w:t>Y</w:t>
      </w:r>
      <w:r>
        <w:rPr>
          <w:rFonts w:ascii="Calibri Light"/>
          <w:spacing w:val="-45"/>
          <w:sz w:val="56"/>
        </w:rPr>
        <w:t xml:space="preserve"> </w:t>
      </w:r>
      <w:r>
        <w:rPr>
          <w:rFonts w:ascii="Calibri Light"/>
          <w:spacing w:val="-12"/>
          <w:sz w:val="56"/>
        </w:rPr>
        <w:t>AS</w:t>
      </w:r>
      <w:r>
        <w:rPr>
          <w:rFonts w:ascii="Calibri Light"/>
          <w:spacing w:val="-10"/>
          <w:sz w:val="56"/>
        </w:rPr>
        <w:t>K</w:t>
      </w:r>
      <w:r>
        <w:rPr>
          <w:rFonts w:ascii="Calibri Light"/>
          <w:spacing w:val="-11"/>
          <w:sz w:val="56"/>
        </w:rPr>
        <w:t>E</w:t>
      </w:r>
      <w:r>
        <w:rPr>
          <w:rFonts w:ascii="Calibri Light"/>
          <w:sz w:val="56"/>
        </w:rPr>
        <w:t>D</w:t>
      </w:r>
      <w:r>
        <w:rPr>
          <w:rFonts w:ascii="Calibri Light"/>
          <w:spacing w:val="-45"/>
          <w:sz w:val="56"/>
        </w:rPr>
        <w:t xml:space="preserve"> </w:t>
      </w:r>
      <w:r>
        <w:rPr>
          <w:rFonts w:ascii="Calibri Light"/>
          <w:spacing w:val="-12"/>
          <w:sz w:val="56"/>
        </w:rPr>
        <w:t>QU</w:t>
      </w:r>
      <w:r>
        <w:rPr>
          <w:rFonts w:ascii="Calibri Light"/>
          <w:spacing w:val="-15"/>
          <w:sz w:val="56"/>
        </w:rPr>
        <w:t>ES</w:t>
      </w:r>
      <w:r>
        <w:rPr>
          <w:rFonts w:ascii="Calibri Light"/>
          <w:spacing w:val="-10"/>
          <w:sz w:val="56"/>
        </w:rPr>
        <w:t>T</w:t>
      </w:r>
      <w:r>
        <w:rPr>
          <w:rFonts w:ascii="Calibri Light"/>
          <w:spacing w:val="-11"/>
          <w:sz w:val="56"/>
        </w:rPr>
        <w:t>I</w:t>
      </w:r>
      <w:r>
        <w:rPr>
          <w:rFonts w:ascii="Calibri Light"/>
          <w:spacing w:val="-12"/>
          <w:sz w:val="56"/>
        </w:rPr>
        <w:t>O</w:t>
      </w:r>
      <w:r>
        <w:rPr>
          <w:rFonts w:ascii="Calibri Light"/>
          <w:spacing w:val="-10"/>
          <w:sz w:val="56"/>
        </w:rPr>
        <w:t>N</w:t>
      </w:r>
      <w:r>
        <w:rPr>
          <w:rFonts w:ascii="Calibri Light"/>
          <w:sz w:val="56"/>
        </w:rPr>
        <w:t>S</w:t>
      </w:r>
    </w:p>
    <w:p w:rsidR="00006C39" w:rsidRDefault="00006C39" w:rsidP="00006C39">
      <w:pPr>
        <w:pStyle w:val="BodyText"/>
        <w:spacing w:before="271"/>
        <w:rPr>
          <w:i w:val="0"/>
        </w:rPr>
      </w:pPr>
      <w:r>
        <w:rPr>
          <w:spacing w:val="-1"/>
        </w:rPr>
        <w:t>Q.</w:t>
      </w:r>
      <w:r>
        <w:t xml:space="preserve">  </w:t>
      </w:r>
      <w:r>
        <w:rPr>
          <w:spacing w:val="-1"/>
        </w:rPr>
        <w:t>Does</w:t>
      </w:r>
      <w:r>
        <w:t xml:space="preserve"> the</w:t>
      </w:r>
      <w:r>
        <w:rPr>
          <w:spacing w:val="-1"/>
        </w:rPr>
        <w:t xml:space="preserve"> </w:t>
      </w:r>
      <w:r>
        <w:t>burn ban have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county-wide </w:t>
      </w:r>
      <w:r>
        <w:t xml:space="preserve">or can a </w:t>
      </w:r>
      <w:r>
        <w:rPr>
          <w:spacing w:val="-1"/>
        </w:rPr>
        <w:t>department</w:t>
      </w:r>
      <w:r>
        <w:t xml:space="preserve"> institute</w:t>
      </w:r>
      <w:r>
        <w:rPr>
          <w:spacing w:val="-1"/>
        </w:rPr>
        <w:t xml:space="preserve"> their</w:t>
      </w:r>
      <w:r>
        <w:t xml:space="preserve"> own?</w:t>
      </w:r>
    </w:p>
    <w:p w:rsidR="00006C39" w:rsidRDefault="00006C39" w:rsidP="00006C39">
      <w:pPr>
        <w:pStyle w:val="BodyText"/>
        <w:rPr>
          <w:i w:val="0"/>
        </w:rPr>
      </w:pPr>
      <w:r>
        <w:rPr>
          <w:color w:val="5B9BD5"/>
          <w:spacing w:val="-1"/>
        </w:rPr>
        <w:t>A.</w:t>
      </w:r>
      <w:r>
        <w:rPr>
          <w:color w:val="5B9BD5"/>
        </w:rPr>
        <w:t xml:space="preserve">  </w:t>
      </w:r>
      <w:r>
        <w:rPr>
          <w:color w:val="5B9BD5"/>
          <w:spacing w:val="-1"/>
        </w:rPr>
        <w:t>Cities</w:t>
      </w:r>
      <w:r>
        <w:rPr>
          <w:color w:val="5B9BD5"/>
        </w:rPr>
        <w:t xml:space="preserve"> </w:t>
      </w:r>
      <w:r>
        <w:rPr>
          <w:color w:val="5B9BD5"/>
          <w:spacing w:val="-1"/>
        </w:rPr>
        <w:t>can</w:t>
      </w:r>
      <w:r>
        <w:rPr>
          <w:color w:val="5B9BD5"/>
        </w:rPr>
        <w:t xml:space="preserve"> institute</w:t>
      </w:r>
      <w:r>
        <w:rPr>
          <w:color w:val="5B9BD5"/>
          <w:spacing w:val="-1"/>
        </w:rPr>
        <w:t xml:space="preserve"> their</w:t>
      </w:r>
      <w:r>
        <w:rPr>
          <w:color w:val="5B9BD5"/>
        </w:rPr>
        <w:t xml:space="preserve"> own </w:t>
      </w:r>
      <w:r>
        <w:rPr>
          <w:color w:val="5B9BD5"/>
          <w:spacing w:val="-1"/>
        </w:rPr>
        <w:t>per</w:t>
      </w:r>
      <w:r>
        <w:rPr>
          <w:color w:val="5B9BD5"/>
        </w:rPr>
        <w:t xml:space="preserve"> the</w:t>
      </w:r>
      <w:r>
        <w:rPr>
          <w:color w:val="5B9BD5"/>
          <w:spacing w:val="-1"/>
        </w:rPr>
        <w:t xml:space="preserve"> code.</w:t>
      </w:r>
    </w:p>
    <w:p w:rsidR="00006C39" w:rsidRDefault="00006C39" w:rsidP="00006C39">
      <w:pPr>
        <w:spacing w:before="2"/>
        <w:rPr>
          <w:rFonts w:ascii="Times New Roman" w:hAnsi="Times New Roman"/>
          <w:i/>
          <w:sz w:val="24"/>
          <w:szCs w:val="24"/>
        </w:rPr>
      </w:pPr>
    </w:p>
    <w:p w:rsidR="00006C39" w:rsidRDefault="00006C39" w:rsidP="00006C39">
      <w:pPr>
        <w:pStyle w:val="BodyText"/>
        <w:rPr>
          <w:i w:val="0"/>
        </w:rPr>
      </w:pPr>
      <w:r>
        <w:rPr>
          <w:spacing w:val="-1"/>
        </w:rPr>
        <w:t>Q.</w:t>
      </w:r>
      <w:r>
        <w:t xml:space="preserve"> 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 xml:space="preserve">county-wide </w:t>
      </w:r>
      <w:r>
        <w:t>ban, do all the</w:t>
      </w:r>
      <w:r>
        <w:rPr>
          <w:spacing w:val="-1"/>
        </w:rPr>
        <w:t xml:space="preserve"> chiefs</w:t>
      </w:r>
      <w:r>
        <w:t xml:space="preserve"> </w:t>
      </w:r>
      <w:r>
        <w:rPr>
          <w:spacing w:val="-1"/>
        </w:rPr>
        <w:t xml:space="preserve">have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agree?</w:t>
      </w:r>
    </w:p>
    <w:p w:rsidR="00006C39" w:rsidRDefault="00006C39" w:rsidP="00006C39">
      <w:pPr>
        <w:pStyle w:val="BodyText"/>
        <w:rPr>
          <w:i w:val="0"/>
        </w:rPr>
      </w:pPr>
      <w:r>
        <w:rPr>
          <w:color w:val="5B9BD5"/>
          <w:spacing w:val="-1"/>
        </w:rPr>
        <w:t>A.</w:t>
      </w:r>
      <w:r>
        <w:rPr>
          <w:color w:val="5B9BD5"/>
        </w:rPr>
        <w:t xml:space="preserve">  No </w:t>
      </w:r>
      <w:r>
        <w:rPr>
          <w:color w:val="5B9BD5"/>
          <w:spacing w:val="-1"/>
        </w:rPr>
        <w:t xml:space="preserve">they </w:t>
      </w:r>
      <w:r>
        <w:rPr>
          <w:color w:val="5B9BD5"/>
        </w:rPr>
        <w:t xml:space="preserve">do not all </w:t>
      </w:r>
      <w:r>
        <w:rPr>
          <w:color w:val="5B9BD5"/>
          <w:spacing w:val="-1"/>
        </w:rPr>
        <w:t xml:space="preserve">have </w:t>
      </w:r>
      <w:r>
        <w:rPr>
          <w:color w:val="5B9BD5"/>
        </w:rPr>
        <w:t xml:space="preserve">to </w:t>
      </w:r>
      <w:r>
        <w:rPr>
          <w:color w:val="5B9BD5"/>
          <w:spacing w:val="-1"/>
        </w:rPr>
        <w:t>agree.</w:t>
      </w:r>
      <w:r>
        <w:rPr>
          <w:color w:val="5B9BD5"/>
        </w:rPr>
        <w:t xml:space="preserve">  </w:t>
      </w:r>
      <w:r>
        <w:rPr>
          <w:color w:val="5B9BD5"/>
          <w:spacing w:val="-1"/>
        </w:rPr>
        <w:t>Just</w:t>
      </w:r>
      <w:r>
        <w:rPr>
          <w:color w:val="5B9BD5"/>
        </w:rPr>
        <w:t xml:space="preserve"> </w:t>
      </w:r>
      <w:r>
        <w:rPr>
          <w:color w:val="5B9BD5"/>
          <w:spacing w:val="-1"/>
        </w:rPr>
        <w:t>indicate</w:t>
      </w:r>
      <w:r>
        <w:rPr>
          <w:color w:val="5B9BD5"/>
          <w:spacing w:val="1"/>
        </w:rPr>
        <w:t xml:space="preserve"> </w:t>
      </w:r>
      <w:r>
        <w:rPr>
          <w:color w:val="5B9BD5"/>
        </w:rPr>
        <w:t xml:space="preserve">who </w:t>
      </w:r>
      <w:r>
        <w:rPr>
          <w:color w:val="5B9BD5"/>
          <w:spacing w:val="-1"/>
        </w:rPr>
        <w:t>does</w:t>
      </w:r>
      <w:r>
        <w:rPr>
          <w:color w:val="5B9BD5"/>
        </w:rPr>
        <w:t xml:space="preserve"> not </w:t>
      </w:r>
      <w:r>
        <w:rPr>
          <w:color w:val="5B9BD5"/>
          <w:spacing w:val="-1"/>
        </w:rPr>
        <w:t xml:space="preserve">agree </w:t>
      </w:r>
      <w:r>
        <w:rPr>
          <w:color w:val="5B9BD5"/>
        </w:rPr>
        <w:t>on the</w:t>
      </w:r>
      <w:r>
        <w:rPr>
          <w:color w:val="5B9BD5"/>
          <w:spacing w:val="-1"/>
        </w:rPr>
        <w:t xml:space="preserve"> form.</w:t>
      </w:r>
      <w:r>
        <w:rPr>
          <w:color w:val="5B9BD5"/>
        </w:rPr>
        <w:t xml:space="preserve">  </w:t>
      </w:r>
      <w:r>
        <w:rPr>
          <w:color w:val="5B9BD5"/>
          <w:spacing w:val="-1"/>
        </w:rPr>
        <w:t>Typically</w:t>
      </w:r>
      <w:r>
        <w:rPr>
          <w:color w:val="5B9BD5"/>
          <w:spacing w:val="79"/>
        </w:rPr>
        <w:t xml:space="preserve"> </w:t>
      </w:r>
      <w:r>
        <w:rPr>
          <w:color w:val="5B9BD5"/>
          <w:spacing w:val="-1"/>
        </w:rPr>
        <w:t>most</w:t>
      </w:r>
      <w:r>
        <w:rPr>
          <w:color w:val="5B9BD5"/>
        </w:rPr>
        <w:t xml:space="preserve"> bans are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the</w:t>
      </w:r>
      <w:r>
        <w:rPr>
          <w:color w:val="5B9BD5"/>
          <w:spacing w:val="-1"/>
        </w:rPr>
        <w:t xml:space="preserve"> entire</w:t>
      </w:r>
      <w:r>
        <w:rPr>
          <w:color w:val="5B9BD5"/>
          <w:spacing w:val="1"/>
        </w:rPr>
        <w:t xml:space="preserve"> </w:t>
      </w:r>
      <w:r>
        <w:rPr>
          <w:color w:val="5B9BD5"/>
          <w:spacing w:val="-1"/>
        </w:rPr>
        <w:t>county.</w:t>
      </w:r>
    </w:p>
    <w:p w:rsidR="00006C39" w:rsidRDefault="00006C39" w:rsidP="00006C39">
      <w:pPr>
        <w:spacing w:before="2"/>
        <w:rPr>
          <w:rFonts w:ascii="Times New Roman" w:hAnsi="Times New Roman"/>
          <w:i/>
          <w:sz w:val="24"/>
          <w:szCs w:val="24"/>
        </w:rPr>
      </w:pPr>
    </w:p>
    <w:p w:rsidR="00006C39" w:rsidRDefault="00006C39" w:rsidP="00006C39">
      <w:pPr>
        <w:pStyle w:val="BodyText"/>
        <w:rPr>
          <w:i w:val="0"/>
        </w:rPr>
      </w:pPr>
      <w:r>
        <w:rPr>
          <w:spacing w:val="-1"/>
        </w:rPr>
        <w:t>Q.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t xml:space="preserve"> in the</w:t>
      </w:r>
      <w:r>
        <w:rPr>
          <w:spacing w:val="-1"/>
        </w:rPr>
        <w:t xml:space="preserve"> SFM Office </w:t>
      </w:r>
      <w:r>
        <w:t>should be</w:t>
      </w:r>
      <w:r>
        <w:rPr>
          <w:spacing w:val="-1"/>
        </w:rPr>
        <w:t xml:space="preserve"> contacted?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 xml:space="preserve">EMA </w:t>
      </w:r>
      <w:r>
        <w:t>usually</w:t>
      </w:r>
      <w:r>
        <w:rPr>
          <w:spacing w:val="-1"/>
        </w:rPr>
        <w:t xml:space="preserve"> </w:t>
      </w:r>
      <w:r>
        <w:t>do the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t xml:space="preserve"> or </w:t>
      </w:r>
      <w:r>
        <w:rPr>
          <w:spacing w:val="-1"/>
        </w:rPr>
        <w:t>can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mutual</w:t>
      </w:r>
      <w:r>
        <w:t xml:space="preserve"> aid group </w:t>
      </w:r>
      <w:r>
        <w:rPr>
          <w:spacing w:val="-1"/>
        </w:rPr>
        <w:t xml:space="preserve">have </w:t>
      </w:r>
      <w:r>
        <w:t xml:space="preserve">a </w:t>
      </w:r>
      <w:r>
        <w:rPr>
          <w:spacing w:val="-1"/>
        </w:rPr>
        <w:t xml:space="preserve">representative </w:t>
      </w:r>
      <w:r>
        <w:t>do that on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behalf?</w:t>
      </w:r>
    </w:p>
    <w:p w:rsidR="00006C39" w:rsidRDefault="00006C39" w:rsidP="00006C39">
      <w:pPr>
        <w:pStyle w:val="BodyText"/>
        <w:ind w:left="119" w:right="99"/>
        <w:rPr>
          <w:i w:val="0"/>
        </w:rPr>
      </w:pPr>
      <w:r>
        <w:rPr>
          <w:color w:val="5B9BD5"/>
          <w:spacing w:val="-1"/>
        </w:rPr>
        <w:t>A.</w:t>
      </w:r>
      <w:r>
        <w:rPr>
          <w:color w:val="5B9BD5"/>
        </w:rPr>
        <w:t xml:space="preserve">  Call </w:t>
      </w:r>
      <w:r>
        <w:rPr>
          <w:color w:val="5B9BD5"/>
          <w:spacing w:val="-1"/>
        </w:rPr>
        <w:t>515-725-6145</w:t>
      </w:r>
      <w:r>
        <w:rPr>
          <w:color w:val="5B9BD5"/>
        </w:rPr>
        <w:t xml:space="preserve"> or </w:t>
      </w:r>
      <w:r>
        <w:rPr>
          <w:color w:val="5B9BD5"/>
          <w:spacing w:val="-1"/>
        </w:rPr>
        <w:t>send</w:t>
      </w:r>
      <w:r>
        <w:rPr>
          <w:color w:val="5B9BD5"/>
        </w:rPr>
        <w:t xml:space="preserve"> a </w:t>
      </w:r>
      <w:r>
        <w:rPr>
          <w:color w:val="5B9BD5"/>
          <w:spacing w:val="-1"/>
        </w:rPr>
        <w:t xml:space="preserve">message </w:t>
      </w:r>
      <w:hyperlink r:id="rId6">
        <w:r>
          <w:rPr>
            <w:color w:val="5B9BD5"/>
          </w:rPr>
          <w:t>to sfmburnbans@dps.state.ia</w:t>
        </w:r>
      </w:hyperlink>
      <w:r>
        <w:rPr>
          <w:color w:val="5B9BD5"/>
        </w:rPr>
        <w:t>.us</w:t>
      </w:r>
    </w:p>
    <w:p w:rsidR="00006C39" w:rsidRDefault="00006C39" w:rsidP="00006C39">
      <w:pPr>
        <w:spacing w:before="2"/>
        <w:rPr>
          <w:rFonts w:ascii="Times New Roman" w:hAnsi="Times New Roman"/>
          <w:i/>
          <w:sz w:val="24"/>
          <w:szCs w:val="24"/>
        </w:rPr>
      </w:pPr>
    </w:p>
    <w:p w:rsidR="00006C39" w:rsidRDefault="00006C39" w:rsidP="00006C39">
      <w:pPr>
        <w:pStyle w:val="BodyText"/>
        <w:rPr>
          <w:i w:val="0"/>
        </w:rPr>
      </w:pPr>
      <w:r>
        <w:rPr>
          <w:spacing w:val="-1"/>
        </w:rPr>
        <w:t>Q.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What</w:t>
      </w:r>
      <w:r>
        <w:t xml:space="preserve"> is the</w:t>
      </w:r>
      <w:r>
        <w:rPr>
          <w:spacing w:val="-1"/>
        </w:rPr>
        <w:t xml:space="preserve"> proper</w:t>
      </w:r>
      <w:r>
        <w:t xml:space="preserve"> way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rescind</w:t>
      </w:r>
      <w:r>
        <w:t xml:space="preserve"> a ban?</w:t>
      </w:r>
    </w:p>
    <w:p w:rsidR="00006C39" w:rsidRDefault="00006C39" w:rsidP="00006C39">
      <w:pPr>
        <w:pStyle w:val="BodyText"/>
        <w:rPr>
          <w:i w:val="0"/>
        </w:rPr>
      </w:pPr>
      <w:r>
        <w:rPr>
          <w:color w:val="5B9BD5"/>
          <w:spacing w:val="-1"/>
        </w:rPr>
        <w:t>A.</w:t>
      </w:r>
      <w:r>
        <w:rPr>
          <w:color w:val="5B9BD5"/>
          <w:spacing w:val="60"/>
        </w:rPr>
        <w:t xml:space="preserve"> </w:t>
      </w:r>
      <w:r>
        <w:rPr>
          <w:color w:val="5B9BD5"/>
        </w:rPr>
        <w:t>S</w:t>
      </w:r>
      <w:r>
        <w:rPr>
          <w:color w:val="5B9BD5"/>
          <w:spacing w:val="-1"/>
        </w:rPr>
        <w:t>end</w:t>
      </w:r>
      <w:r>
        <w:rPr>
          <w:color w:val="5B9BD5"/>
        </w:rPr>
        <w:t xml:space="preserve"> a </w:t>
      </w:r>
      <w:r>
        <w:rPr>
          <w:color w:val="5B9BD5"/>
          <w:spacing w:val="-1"/>
        </w:rPr>
        <w:t xml:space="preserve">message </w:t>
      </w:r>
      <w:hyperlink r:id="rId7">
        <w:r>
          <w:rPr>
            <w:color w:val="5B9BD5"/>
          </w:rPr>
          <w:t>to sfmburnbans@dps.state.ia</w:t>
        </w:r>
      </w:hyperlink>
      <w:r>
        <w:rPr>
          <w:color w:val="5B9BD5"/>
        </w:rPr>
        <w:t xml:space="preserve"> with the date and time for the ban to be rescinded.</w:t>
      </w:r>
    </w:p>
    <w:p w:rsidR="00006C39" w:rsidRDefault="00006C39" w:rsidP="00006C39">
      <w:pPr>
        <w:spacing w:before="2"/>
        <w:rPr>
          <w:rFonts w:ascii="Times New Roman" w:hAnsi="Times New Roman"/>
          <w:i/>
          <w:sz w:val="24"/>
          <w:szCs w:val="24"/>
        </w:rPr>
      </w:pPr>
    </w:p>
    <w:p w:rsidR="00006C39" w:rsidRDefault="00006C39" w:rsidP="00006C39">
      <w:pPr>
        <w:pStyle w:val="BodyText"/>
        <w:rPr>
          <w:i w:val="0"/>
        </w:rPr>
      </w:pPr>
      <w:r>
        <w:rPr>
          <w:spacing w:val="-1"/>
        </w:rPr>
        <w:t>Q.</w:t>
      </w:r>
      <w:r>
        <w:t xml:space="preserve">  Can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department</w:t>
      </w:r>
      <w:r>
        <w:rPr>
          <w:spacing w:val="2"/>
        </w:rPr>
        <w:t xml:space="preserve"> </w:t>
      </w:r>
      <w:r>
        <w:rPr>
          <w:spacing w:val="-1"/>
        </w:rPr>
        <w:t>rescind</w:t>
      </w:r>
      <w:r>
        <w:t xml:space="preserve"> just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area?</w:t>
      </w:r>
    </w:p>
    <w:p w:rsidR="00006C39" w:rsidRDefault="00006C39" w:rsidP="00006C39">
      <w:pPr>
        <w:pStyle w:val="BodyText"/>
        <w:rPr>
          <w:i w:val="0"/>
        </w:rPr>
      </w:pPr>
      <w:r>
        <w:rPr>
          <w:color w:val="5B9BD5"/>
          <w:spacing w:val="-1"/>
        </w:rPr>
        <w:t>A.</w:t>
      </w:r>
      <w:r>
        <w:rPr>
          <w:color w:val="5B9BD5"/>
        </w:rPr>
        <w:t xml:space="preserve">  The</w:t>
      </w:r>
      <w:r>
        <w:rPr>
          <w:color w:val="5B9BD5"/>
          <w:spacing w:val="-1"/>
        </w:rPr>
        <w:t xml:space="preserve"> person</w:t>
      </w:r>
      <w:r>
        <w:rPr>
          <w:color w:val="5B9BD5"/>
        </w:rPr>
        <w:t xml:space="preserve"> or </w:t>
      </w:r>
      <w:r>
        <w:rPr>
          <w:color w:val="5B9BD5"/>
          <w:spacing w:val="-1"/>
        </w:rPr>
        <w:t>agency</w:t>
      </w:r>
      <w:r>
        <w:rPr>
          <w:color w:val="5B9BD5"/>
          <w:spacing w:val="1"/>
        </w:rPr>
        <w:t xml:space="preserve"> </w:t>
      </w:r>
      <w:r>
        <w:rPr>
          <w:color w:val="5B9BD5"/>
        </w:rPr>
        <w:t xml:space="preserve">who </w:t>
      </w:r>
      <w:r>
        <w:rPr>
          <w:color w:val="5B9BD5"/>
          <w:spacing w:val="-1"/>
        </w:rPr>
        <w:t>requested</w:t>
      </w:r>
      <w:r>
        <w:rPr>
          <w:color w:val="5B9BD5"/>
        </w:rPr>
        <w:t xml:space="preserve"> the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 xml:space="preserve">ban is also who would </w:t>
      </w:r>
      <w:r>
        <w:rPr>
          <w:color w:val="5B9BD5"/>
          <w:spacing w:val="-1"/>
        </w:rPr>
        <w:t>rescind</w:t>
      </w:r>
      <w:r>
        <w:rPr>
          <w:color w:val="5B9BD5"/>
          <w:spacing w:val="-3"/>
        </w:rPr>
        <w:t xml:space="preserve"> </w:t>
      </w:r>
      <w:r>
        <w:rPr>
          <w:color w:val="5B9BD5"/>
        </w:rPr>
        <w:t>the</w:t>
      </w:r>
      <w:r>
        <w:rPr>
          <w:color w:val="5B9BD5"/>
          <w:spacing w:val="-1"/>
        </w:rPr>
        <w:t xml:space="preserve"> </w:t>
      </w:r>
      <w:r>
        <w:rPr>
          <w:color w:val="5B9BD5"/>
        </w:rPr>
        <w:t>ban.</w:t>
      </w:r>
    </w:p>
    <w:p w:rsidR="00006C39" w:rsidRPr="00006C39" w:rsidRDefault="00006C39" w:rsidP="00006C39">
      <w:pPr>
        <w:jc w:val="both"/>
        <w:rPr>
          <w:szCs w:val="22"/>
        </w:rPr>
      </w:pPr>
    </w:p>
    <w:sectPr w:rsidR="00006C39" w:rsidRPr="00006C39" w:rsidSect="00A84A38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39" w:rsidRDefault="00006C39" w:rsidP="00006C39">
      <w:r>
        <w:separator/>
      </w:r>
    </w:p>
  </w:endnote>
  <w:endnote w:type="continuationSeparator" w:id="0">
    <w:p w:rsidR="00006C39" w:rsidRDefault="00006C39" w:rsidP="0000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39" w:rsidRPr="00006C39" w:rsidRDefault="00006C39" w:rsidP="00006C39">
    <w:pPr>
      <w:jc w:val="both"/>
      <w:rPr>
        <w:b/>
        <w:i/>
        <w:szCs w:val="22"/>
      </w:rPr>
    </w:pPr>
    <w:r w:rsidRPr="00006C39">
      <w:rPr>
        <w:b/>
        <w:i/>
        <w:szCs w:val="22"/>
      </w:rPr>
      <w:t xml:space="preserve">Please email this form to </w:t>
    </w:r>
    <w:hyperlink r:id="rId1" w:history="1">
      <w:r w:rsidRPr="00006C39">
        <w:rPr>
          <w:rStyle w:val="Hyperlink"/>
          <w:b/>
          <w:i/>
          <w:szCs w:val="22"/>
        </w:rPr>
        <w:t>sfmburnbans@dps.state.ia.us</w:t>
      </w:r>
    </w:hyperlink>
    <w:r w:rsidRPr="00006C39">
      <w:rPr>
        <w:b/>
        <w:i/>
        <w:szCs w:val="22"/>
      </w:rPr>
      <w:t xml:space="preserve"> once completed.  When you are ready to rescind the ban, email </w:t>
    </w:r>
    <w:r w:rsidRPr="00006C39">
      <w:rPr>
        <w:b/>
        <w:i/>
        <w:szCs w:val="22"/>
      </w:rPr>
      <w:t>date and time of rescinded ban.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39" w:rsidRDefault="00006C39" w:rsidP="00006C39">
      <w:r>
        <w:separator/>
      </w:r>
    </w:p>
  </w:footnote>
  <w:footnote w:type="continuationSeparator" w:id="0">
    <w:p w:rsidR="00006C39" w:rsidRDefault="00006C39" w:rsidP="0000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BD"/>
    <w:rsid w:val="00006C39"/>
    <w:rsid w:val="0004317D"/>
    <w:rsid w:val="000A7CDC"/>
    <w:rsid w:val="000E63BD"/>
    <w:rsid w:val="00136A4B"/>
    <w:rsid w:val="001A2AF3"/>
    <w:rsid w:val="001B108E"/>
    <w:rsid w:val="001E7E5D"/>
    <w:rsid w:val="003B3BFB"/>
    <w:rsid w:val="00454DEC"/>
    <w:rsid w:val="00470897"/>
    <w:rsid w:val="0052518C"/>
    <w:rsid w:val="00597F48"/>
    <w:rsid w:val="00611E1A"/>
    <w:rsid w:val="0067047B"/>
    <w:rsid w:val="006B1D4D"/>
    <w:rsid w:val="006C115C"/>
    <w:rsid w:val="006D56FC"/>
    <w:rsid w:val="006F1FA9"/>
    <w:rsid w:val="006F4185"/>
    <w:rsid w:val="00711D55"/>
    <w:rsid w:val="007B7A6A"/>
    <w:rsid w:val="0081693A"/>
    <w:rsid w:val="008A5344"/>
    <w:rsid w:val="008C358D"/>
    <w:rsid w:val="00972D57"/>
    <w:rsid w:val="009B30CF"/>
    <w:rsid w:val="009C5086"/>
    <w:rsid w:val="009D7DE0"/>
    <w:rsid w:val="009E4BE3"/>
    <w:rsid w:val="00A84A38"/>
    <w:rsid w:val="00AA19B2"/>
    <w:rsid w:val="00AD38B9"/>
    <w:rsid w:val="00B3337E"/>
    <w:rsid w:val="00C864A2"/>
    <w:rsid w:val="00CB4A5B"/>
    <w:rsid w:val="00D70B47"/>
    <w:rsid w:val="00D84924"/>
    <w:rsid w:val="00E45252"/>
    <w:rsid w:val="00F17FA8"/>
    <w:rsid w:val="00F87D3E"/>
    <w:rsid w:val="00FA1AB0"/>
    <w:rsid w:val="00F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E2535"/>
  <w15:docId w15:val="{A6740EE7-F9D2-4506-8D26-01A1E911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D3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87D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7D3E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F87D3E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F87D3E"/>
    <w:rPr>
      <w:rFonts w:ascii="Arial" w:eastAsia="Times New Roman" w:hAnsi="Arial" w:cs="Times New Roman"/>
      <w:b/>
      <w:szCs w:val="20"/>
      <w:u w:val="single"/>
    </w:rPr>
  </w:style>
  <w:style w:type="character" w:styleId="PlaceholderText">
    <w:name w:val="Placeholder Text"/>
    <w:basedOn w:val="DefaultParagraphFont"/>
    <w:uiPriority w:val="99"/>
    <w:semiHidden/>
    <w:rsid w:val="006B1D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6C3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06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C39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1"/>
    <w:qFormat/>
    <w:rsid w:val="00006C39"/>
    <w:pPr>
      <w:widowControl w:val="0"/>
      <w:ind w:left="120"/>
    </w:pPr>
    <w:rPr>
      <w:rFonts w:ascii="Times New Roman" w:hAnsi="Times New Roman" w:cstheme="minorBidi"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6C39"/>
    <w:rPr>
      <w:rFonts w:ascii="Times New Roman" w:eastAsia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fmburnbans@dps.state.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mburnbans@dps.state.i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sfmburnbans@dps.state.i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Safety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Guttenfelder Jeannie</dc:creator>
  <cp:lastModifiedBy>Guttenfelder Jeannie</cp:lastModifiedBy>
  <cp:revision>6</cp:revision>
  <cp:lastPrinted>2019-09-03T16:18:00Z</cp:lastPrinted>
  <dcterms:created xsi:type="dcterms:W3CDTF">2019-09-03T16:47:00Z</dcterms:created>
  <dcterms:modified xsi:type="dcterms:W3CDTF">2022-04-20T12:59:00Z</dcterms:modified>
</cp:coreProperties>
</file>